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EAD0" w14:textId="6301E01C" w:rsidR="00DE653A" w:rsidRDefault="00536F87">
      <w:hyperlink r:id="rId4" w:history="1">
        <w:r w:rsidRPr="00701ED3">
          <w:rPr>
            <w:rStyle w:val="Hyperlink"/>
          </w:rPr>
          <w:t>https://www.canva.com/design/DAEL7vVOMf8/ix8zcbfudhxmI7_8o3rpIQ/view?utm_content=DAEL7vVOMf8&amp;utm_campaign=designshare&amp;utm_medium=link&amp;utm_source=viewer</w:t>
        </w:r>
      </w:hyperlink>
    </w:p>
    <w:p w14:paraId="292F4E8E" w14:textId="59FF7048" w:rsidR="00536F87" w:rsidRDefault="00536F87"/>
    <w:p w14:paraId="37835964" w14:textId="450925FF" w:rsidR="00536F87" w:rsidRDefault="00536F87"/>
    <w:p w14:paraId="0B038B38" w14:textId="27FC5913" w:rsidR="00536F87" w:rsidRDefault="00536F87">
      <w:r>
        <w:t>Slides for Health Dual Enrollment  Matt Morin</w:t>
      </w:r>
    </w:p>
    <w:sectPr w:rsidR="0053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87"/>
    <w:rsid w:val="00536F87"/>
    <w:rsid w:val="00D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D59D"/>
  <w15:chartTrackingRefBased/>
  <w15:docId w15:val="{4D8F9CFC-0C45-4400-85AF-7A7DD57E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EL7vVOMf8/ix8zcbfudhxmI7_8o3rpIQ/view?utm_content=DAEL7vVOMf8&amp;utm_campaign=designshare&amp;utm_medium=link&amp;utm_source=vi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Deras</dc:creator>
  <cp:keywords/>
  <dc:description/>
  <cp:lastModifiedBy>Wendy Deras</cp:lastModifiedBy>
  <cp:revision>1</cp:revision>
  <dcterms:created xsi:type="dcterms:W3CDTF">2021-02-16T17:29:00Z</dcterms:created>
  <dcterms:modified xsi:type="dcterms:W3CDTF">2021-02-16T17:30:00Z</dcterms:modified>
</cp:coreProperties>
</file>